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034B55AA" w14:textId="77777777" w:rsidR="00D31316" w:rsidRPr="00D31316" w:rsidRDefault="00D31316" w:rsidP="00D31316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D31316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D31316">
        <w:rPr>
          <w:i/>
          <w:iCs/>
          <w:sz w:val="26"/>
          <w:szCs w:val="26"/>
        </w:rPr>
        <w:t xml:space="preserve"> Đắk Lắk)</w:t>
      </w:r>
    </w:p>
    <w:p w14:paraId="3A5FABB7" w14:textId="77777777" w:rsidR="00D31316" w:rsidRPr="00302BF3" w:rsidRDefault="00D31316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05CE8055" w14:textId="77777777" w:rsidR="005220C3" w:rsidRDefault="004008B8" w:rsidP="00643D18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6A7F12">
        <w:rPr>
          <w:b/>
          <w:bCs/>
          <w:sz w:val="42"/>
          <w:szCs w:val="42"/>
        </w:rPr>
        <w:t xml:space="preserve">LĨNH VỰC </w:t>
      </w:r>
      <w:r w:rsidR="005220C3" w:rsidRPr="005220C3">
        <w:rPr>
          <w:b/>
          <w:bCs/>
          <w:sz w:val="42"/>
          <w:szCs w:val="42"/>
        </w:rPr>
        <w:t xml:space="preserve">QUẢN LÝ ĐÊ ĐIỀU VÀ PHÒNG, </w:t>
      </w:r>
    </w:p>
    <w:p w14:paraId="2CABA855" w14:textId="772121F4" w:rsidR="00B736D2" w:rsidRDefault="005220C3" w:rsidP="00643D18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5220C3">
        <w:rPr>
          <w:b/>
          <w:bCs/>
          <w:sz w:val="42"/>
          <w:szCs w:val="42"/>
        </w:rPr>
        <w:t>CHỐNG THIÊN TAI</w:t>
      </w:r>
      <w:r w:rsidR="00D31316">
        <w:rPr>
          <w:b/>
          <w:bCs/>
          <w:sz w:val="42"/>
          <w:szCs w:val="42"/>
        </w:rPr>
        <w:t>: 02 THỦ TỤC</w:t>
      </w:r>
    </w:p>
    <w:p w14:paraId="3B809701" w14:textId="64807C0D" w:rsidR="00A91143" w:rsidRDefault="00A91143" w:rsidP="00A91143"/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2610"/>
        <w:gridCol w:w="2301"/>
        <w:gridCol w:w="2236"/>
        <w:gridCol w:w="1269"/>
        <w:gridCol w:w="1315"/>
      </w:tblGrid>
      <w:tr w:rsidR="009C30ED" w:rsidRPr="000735DA" w14:paraId="1998AB54" w14:textId="77777777" w:rsidTr="009C30ED">
        <w:trPr>
          <w:trHeight w:val="636"/>
        </w:trPr>
        <w:tc>
          <w:tcPr>
            <w:tcW w:w="896" w:type="dxa"/>
            <w:shd w:val="clear" w:color="000000" w:fill="FFFFFF"/>
            <w:vAlign w:val="center"/>
            <w:hideMark/>
          </w:tcPr>
          <w:p w14:paraId="09BC1702" w14:textId="77777777" w:rsidR="000735DA" w:rsidRPr="000735DA" w:rsidRDefault="000735DA" w:rsidP="000735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0FCB52AA" w14:textId="77777777" w:rsidR="000735DA" w:rsidRPr="000735DA" w:rsidRDefault="000735DA" w:rsidP="000735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301" w:type="dxa"/>
            <w:shd w:val="clear" w:color="000000" w:fill="FFFFFF"/>
            <w:vAlign w:val="center"/>
            <w:hideMark/>
          </w:tcPr>
          <w:p w14:paraId="062EFA4F" w14:textId="77777777" w:rsidR="000735DA" w:rsidRPr="000735DA" w:rsidRDefault="000735DA" w:rsidP="000735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5345652A" w14:textId="546F33D8" w:rsidR="000735DA" w:rsidRPr="000735DA" w:rsidRDefault="000735DA" w:rsidP="000735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0735DA" w:rsidRPr="000735DA" w14:paraId="43EBC816" w14:textId="77777777" w:rsidTr="009C30ED">
              <w:trPr>
                <w:trHeight w:val="636"/>
                <w:tblCellSpacing w:w="0" w:type="dxa"/>
              </w:trPr>
              <w:tc>
                <w:tcPr>
                  <w:tcW w:w="2220" w:type="dxa"/>
                  <w:shd w:val="clear" w:color="000000" w:fill="FFFFFF"/>
                  <w:vAlign w:val="center"/>
                  <w:hideMark/>
                </w:tcPr>
                <w:p w14:paraId="2846EC81" w14:textId="77777777" w:rsidR="000735DA" w:rsidRPr="000735DA" w:rsidRDefault="000735DA" w:rsidP="000735D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0735DA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4767C8D0" w14:textId="77777777" w:rsidR="000735DA" w:rsidRPr="000735DA" w:rsidRDefault="000735DA" w:rsidP="000735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9" w:type="dxa"/>
            <w:shd w:val="clear" w:color="000000" w:fill="FFFFFF"/>
            <w:vAlign w:val="center"/>
            <w:hideMark/>
          </w:tcPr>
          <w:p w14:paraId="738F9EB6" w14:textId="77777777" w:rsidR="000735DA" w:rsidRPr="000735DA" w:rsidRDefault="000735DA" w:rsidP="000735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14:paraId="67C8B370" w14:textId="77777777" w:rsidR="000735DA" w:rsidRPr="000735DA" w:rsidRDefault="000735DA" w:rsidP="000735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9C30ED" w:rsidRPr="000735DA" w14:paraId="6A055EAC" w14:textId="77777777" w:rsidTr="009C30ED">
        <w:trPr>
          <w:trHeight w:val="2820"/>
        </w:trPr>
        <w:tc>
          <w:tcPr>
            <w:tcW w:w="896" w:type="dxa"/>
            <w:shd w:val="clear" w:color="auto" w:fill="auto"/>
            <w:vAlign w:val="center"/>
          </w:tcPr>
          <w:p w14:paraId="10F16E9D" w14:textId="09420D09" w:rsidR="000735DA" w:rsidRPr="000735DA" w:rsidRDefault="009C30ED" w:rsidP="00073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192D4040" w14:textId="77777777" w:rsidR="000735DA" w:rsidRPr="000735DA" w:rsidRDefault="000735DA" w:rsidP="00073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1.010092.000.00.00.H15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7806881A" w14:textId="77777777" w:rsidR="000735DA" w:rsidRPr="000735DA" w:rsidRDefault="000735DA" w:rsidP="009C30E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Trợ cấp tiền tuất, tai nạn (đối với trường hợp tai nạn suy giảm khả năng lao động từ 5% trở lên) cho lực lượng xung kích phòng chống thiên tai cấp xã chưa tham gia bảo hiểm xã hội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2DA037C5" w14:textId="77777777" w:rsidR="000735DA" w:rsidRPr="000735DA" w:rsidRDefault="000735DA" w:rsidP="00073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Quản lý Đê điều và Phòng, chống thiên tai (Bộ Nông nghiệp và Môi trường)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768850D0" w14:textId="0850694F" w:rsidR="000735DA" w:rsidRPr="000735DA" w:rsidRDefault="000735DA" w:rsidP="00073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315" w:type="dxa"/>
            <w:shd w:val="clear" w:color="auto" w:fill="auto"/>
            <w:hideMark/>
          </w:tcPr>
          <w:p w14:paraId="66912A01" w14:textId="0FE4BB3E" w:rsidR="000735DA" w:rsidRPr="000735DA" w:rsidRDefault="009C30ED" w:rsidP="000735D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71F2572" wp14:editId="2D9B18FA">
                  <wp:simplePos x="0" y="0"/>
                  <wp:positionH relativeFrom="column">
                    <wp:posOffset>-178435</wp:posOffset>
                  </wp:positionH>
                  <wp:positionV relativeFrom="paragraph">
                    <wp:posOffset>495935</wp:posOffset>
                  </wp:positionV>
                  <wp:extent cx="1059180" cy="860425"/>
                  <wp:effectExtent l="0" t="0" r="7620" b="0"/>
                  <wp:wrapNone/>
                  <wp:docPr id="259" name="Picture 17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5C12F3-836D-3088-4DA2-4C4A71450C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177">
                            <a:extLst>
                              <a:ext uri="{FF2B5EF4-FFF2-40B4-BE49-F238E27FC236}">
                                <a16:creationId xmlns:a16="http://schemas.microsoft.com/office/drawing/2014/main" id="{285C12F3-836D-3088-4DA2-4C4A71450C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860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35DA" w:rsidRPr="000735DA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9C30ED" w:rsidRPr="000735DA" w14:paraId="0BB22DF9" w14:textId="77777777" w:rsidTr="009C30ED">
        <w:trPr>
          <w:trHeight w:val="2508"/>
        </w:trPr>
        <w:tc>
          <w:tcPr>
            <w:tcW w:w="896" w:type="dxa"/>
            <w:shd w:val="clear" w:color="auto" w:fill="auto"/>
            <w:vAlign w:val="center"/>
          </w:tcPr>
          <w:p w14:paraId="6B0DE56B" w14:textId="45FACFC9" w:rsidR="000735DA" w:rsidRPr="000735DA" w:rsidRDefault="009C30ED" w:rsidP="00073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0F271A28" w14:textId="77777777" w:rsidR="000735DA" w:rsidRPr="000735DA" w:rsidRDefault="000735DA" w:rsidP="00073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1.010091.000.00.00.H15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6A2333BD" w14:textId="77777777" w:rsidR="000735DA" w:rsidRPr="000735DA" w:rsidRDefault="000735DA" w:rsidP="009C30E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Hỗ trợ khám chữa bệnh, trợ cấp tai nạn cho lực lượng xung kích phòng chống thiên tai cấp xã trong trường hợp chưa tham gia bảo hiểm y tế, bảo hiểm xã hội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6384D73D" w14:textId="77777777" w:rsidR="000735DA" w:rsidRPr="000735DA" w:rsidRDefault="000735DA" w:rsidP="00073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Quản lý Đê điều và Phòng, chống thiên tai (Bộ Nông nghiệp và Môi trường)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7A42297B" w14:textId="77777777" w:rsidR="000735DA" w:rsidRPr="000735DA" w:rsidRDefault="000735DA" w:rsidP="000735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735DA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315" w:type="dxa"/>
            <w:shd w:val="clear" w:color="auto" w:fill="auto"/>
            <w:hideMark/>
          </w:tcPr>
          <w:p w14:paraId="573E4A38" w14:textId="3AFBFD8B" w:rsidR="000735DA" w:rsidRPr="000735DA" w:rsidRDefault="009C30ED" w:rsidP="000735D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B02D710" wp14:editId="6CCC0C43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321310</wp:posOffset>
                  </wp:positionV>
                  <wp:extent cx="1051560" cy="923925"/>
                  <wp:effectExtent l="0" t="0" r="0" b="9525"/>
                  <wp:wrapNone/>
                  <wp:docPr id="260" name="Picture 17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A25979-8458-BC30-C486-5E4588E0F37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 178">
                            <a:extLst>
                              <a:ext uri="{FF2B5EF4-FFF2-40B4-BE49-F238E27FC236}">
                                <a16:creationId xmlns:a16="http://schemas.microsoft.com/office/drawing/2014/main" id="{05A25979-8458-BC30-C486-5E4588E0F3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070" cy="9243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35DA" w:rsidRPr="000735DA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4399BABE" w14:textId="332CECED" w:rsidR="009C09A2" w:rsidRDefault="009C09A2" w:rsidP="00A91143"/>
    <w:p w14:paraId="7EBD6D87" w14:textId="77777777" w:rsidR="00846A13" w:rsidRDefault="00846A13" w:rsidP="00A91143"/>
    <w:p w14:paraId="27F86751" w14:textId="77777777" w:rsidR="009C09A2" w:rsidRDefault="009C09A2" w:rsidP="00A91143"/>
    <w:sectPr w:rsidR="009C09A2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106"/>
    <w:multiLevelType w:val="hybridMultilevel"/>
    <w:tmpl w:val="51DA9F0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236D"/>
    <w:multiLevelType w:val="hybridMultilevel"/>
    <w:tmpl w:val="90C08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27964"/>
    <w:multiLevelType w:val="hybridMultilevel"/>
    <w:tmpl w:val="757A69F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B7ADB"/>
    <w:multiLevelType w:val="hybridMultilevel"/>
    <w:tmpl w:val="E702FFB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536D1"/>
    <w:multiLevelType w:val="hybridMultilevel"/>
    <w:tmpl w:val="5C3E488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47DF0"/>
    <w:multiLevelType w:val="hybridMultilevel"/>
    <w:tmpl w:val="80A0EA0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50EA3"/>
    <w:multiLevelType w:val="hybridMultilevel"/>
    <w:tmpl w:val="02A6FA0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D38D1"/>
    <w:multiLevelType w:val="hybridMultilevel"/>
    <w:tmpl w:val="DB84018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711E0"/>
    <w:multiLevelType w:val="hybridMultilevel"/>
    <w:tmpl w:val="EA740F6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05D8F"/>
    <w:multiLevelType w:val="hybridMultilevel"/>
    <w:tmpl w:val="18AE10D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87416"/>
    <w:multiLevelType w:val="hybridMultilevel"/>
    <w:tmpl w:val="9368A7D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D082C"/>
    <w:multiLevelType w:val="hybridMultilevel"/>
    <w:tmpl w:val="5D3C25B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2"/>
  </w:num>
  <w:num w:numId="2" w16cid:durableId="634605182">
    <w:abstractNumId w:val="9"/>
  </w:num>
  <w:num w:numId="3" w16cid:durableId="1360542891">
    <w:abstractNumId w:val="3"/>
  </w:num>
  <w:num w:numId="4" w16cid:durableId="1343777838">
    <w:abstractNumId w:val="8"/>
  </w:num>
  <w:num w:numId="5" w16cid:durableId="1835485472">
    <w:abstractNumId w:val="0"/>
  </w:num>
  <w:num w:numId="6" w16cid:durableId="43868842">
    <w:abstractNumId w:val="10"/>
  </w:num>
  <w:num w:numId="7" w16cid:durableId="1785226084">
    <w:abstractNumId w:val="5"/>
  </w:num>
  <w:num w:numId="8" w16cid:durableId="103117998">
    <w:abstractNumId w:val="1"/>
  </w:num>
  <w:num w:numId="9" w16cid:durableId="723873545">
    <w:abstractNumId w:val="7"/>
  </w:num>
  <w:num w:numId="10" w16cid:durableId="910118846">
    <w:abstractNumId w:val="12"/>
  </w:num>
  <w:num w:numId="11" w16cid:durableId="1174959650">
    <w:abstractNumId w:val="6"/>
  </w:num>
  <w:num w:numId="12" w16cid:durableId="685596492">
    <w:abstractNumId w:val="4"/>
  </w:num>
  <w:num w:numId="13" w16cid:durableId="517817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057A61"/>
    <w:rsid w:val="000735DA"/>
    <w:rsid w:val="000E1916"/>
    <w:rsid w:val="00140AA0"/>
    <w:rsid w:val="00152B8A"/>
    <w:rsid w:val="0016502F"/>
    <w:rsid w:val="00193AB2"/>
    <w:rsid w:val="001A6BCD"/>
    <w:rsid w:val="001C0C0F"/>
    <w:rsid w:val="001C6FD2"/>
    <w:rsid w:val="001D73DD"/>
    <w:rsid w:val="001F3DA4"/>
    <w:rsid w:val="00260D4B"/>
    <w:rsid w:val="00265BED"/>
    <w:rsid w:val="0028259F"/>
    <w:rsid w:val="002A2193"/>
    <w:rsid w:val="002B3478"/>
    <w:rsid w:val="00305C34"/>
    <w:rsid w:val="00332B37"/>
    <w:rsid w:val="00356D64"/>
    <w:rsid w:val="003C1CEB"/>
    <w:rsid w:val="003F2881"/>
    <w:rsid w:val="003F4CAC"/>
    <w:rsid w:val="003F5668"/>
    <w:rsid w:val="004008B8"/>
    <w:rsid w:val="00481B17"/>
    <w:rsid w:val="004C78C6"/>
    <w:rsid w:val="004F056A"/>
    <w:rsid w:val="00512149"/>
    <w:rsid w:val="00517B87"/>
    <w:rsid w:val="005220C3"/>
    <w:rsid w:val="0055062E"/>
    <w:rsid w:val="00563771"/>
    <w:rsid w:val="00570A70"/>
    <w:rsid w:val="00573492"/>
    <w:rsid w:val="005936ED"/>
    <w:rsid w:val="00624169"/>
    <w:rsid w:val="00643D18"/>
    <w:rsid w:val="006A7F12"/>
    <w:rsid w:val="006B219A"/>
    <w:rsid w:val="006B2629"/>
    <w:rsid w:val="006F57A5"/>
    <w:rsid w:val="00703242"/>
    <w:rsid w:val="0072272D"/>
    <w:rsid w:val="00783C9D"/>
    <w:rsid w:val="00796C93"/>
    <w:rsid w:val="007A7B2D"/>
    <w:rsid w:val="00846A13"/>
    <w:rsid w:val="008D00F3"/>
    <w:rsid w:val="008F74F0"/>
    <w:rsid w:val="00901E97"/>
    <w:rsid w:val="00972200"/>
    <w:rsid w:val="00994F2B"/>
    <w:rsid w:val="009C09A2"/>
    <w:rsid w:val="009C30ED"/>
    <w:rsid w:val="00A22606"/>
    <w:rsid w:val="00A22BED"/>
    <w:rsid w:val="00A308E3"/>
    <w:rsid w:val="00A44285"/>
    <w:rsid w:val="00A81EEE"/>
    <w:rsid w:val="00A91143"/>
    <w:rsid w:val="00AB2363"/>
    <w:rsid w:val="00AC753C"/>
    <w:rsid w:val="00AC7C08"/>
    <w:rsid w:val="00AD5D5B"/>
    <w:rsid w:val="00B01342"/>
    <w:rsid w:val="00B1740D"/>
    <w:rsid w:val="00B72F35"/>
    <w:rsid w:val="00B736D2"/>
    <w:rsid w:val="00B75230"/>
    <w:rsid w:val="00BB40E2"/>
    <w:rsid w:val="00BF41F3"/>
    <w:rsid w:val="00BF5AEC"/>
    <w:rsid w:val="00C87CD1"/>
    <w:rsid w:val="00C95FB4"/>
    <w:rsid w:val="00CC00BB"/>
    <w:rsid w:val="00CE27B1"/>
    <w:rsid w:val="00CE4661"/>
    <w:rsid w:val="00D16602"/>
    <w:rsid w:val="00D31316"/>
    <w:rsid w:val="00D923E1"/>
    <w:rsid w:val="00DE7B94"/>
    <w:rsid w:val="00E25D68"/>
    <w:rsid w:val="00E34855"/>
    <w:rsid w:val="00E52645"/>
    <w:rsid w:val="00E636FA"/>
    <w:rsid w:val="00E66427"/>
    <w:rsid w:val="00E762F4"/>
    <w:rsid w:val="00ED46C1"/>
    <w:rsid w:val="00EF51D9"/>
    <w:rsid w:val="00F6101F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2025-07-07T03:17:00Z</cp:lastPrinted>
  <dcterms:created xsi:type="dcterms:W3CDTF">2025-07-07T03:20:00Z</dcterms:created>
  <dcterms:modified xsi:type="dcterms:W3CDTF">2025-07-09T02:26:00Z</dcterms:modified>
</cp:coreProperties>
</file>